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2300288</wp:posOffset>
            </wp:positionH>
            <wp:positionV relativeFrom="paragraph">
              <wp:posOffset>0</wp:posOffset>
            </wp:positionV>
            <wp:extent cx="1345735" cy="1032049"/>
            <wp:effectExtent b="0" l="0" r="0" t="0"/>
            <wp:wrapSquare wrapText="bothSides" distB="0" distT="0" distL="0" distR="0"/>
            <wp:docPr descr="/Users/robertopalacios/Desktop/C&amp;A/LOGO-C&amp;A-CLEAR-BLUE-02.png" id="3" name="image1.png"/>
            <a:graphic>
              <a:graphicData uri="http://schemas.openxmlformats.org/drawingml/2006/picture">
                <pic:pic>
                  <pic:nvPicPr>
                    <pic:cNvPr descr="/Users/robertopalacios/Desktop/C&amp;A/LOGO-C&amp;A-CLEAR-BLUE-02.png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45735" cy="103204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center" w:pos="4680"/>
        </w:tabs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RESPECT: UN MANIFIESTO DE SORORIDAD Y AMOR PROPIO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72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Ciudad de México, 22 de febrero del 2021 – </w:t>
      </w:r>
      <w:r w:rsidDel="00000000" w:rsidR="00000000" w:rsidRPr="00000000">
        <w:rPr>
          <w:sz w:val="24"/>
          <w:szCs w:val="24"/>
          <w:rtl w:val="0"/>
        </w:rPr>
        <w:t xml:space="preserve">Para conmemorar el Día de la Mujer, C&amp;A creó una colección especial que busca convertirse en un recurso para seguir la conversación sobre esta fecha tan significativa para muchas generaciones, así como comunicar los valores de la marca a través de sus diferentes voces.</w:t>
      </w:r>
    </w:p>
    <w:p w:rsidR="00000000" w:rsidDel="00000000" w:rsidP="00000000" w:rsidRDefault="00000000" w:rsidRPr="00000000" w14:paraId="0000000B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 colección RESPECT se compone de prendas para mujer, hombre, niñas y niños, con una línea gráfica en su diseño que destaca en cada look y que tiene al violeta como elemento en común entre sus diferentes colores. Sus siluetas libres y desenfadadas permiten que cada persona arme las combinaciones que más se adapten a su estilo. Asimismo, playeras, sudaderas y cazadoras se convierten en lienzos y portadores de frases que refuerzan el mensaje que la marca desea compartir con sus clientes.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Para la línea de mujer, </w:t>
      </w:r>
      <w:r w:rsidDel="00000000" w:rsidR="00000000" w:rsidRPr="00000000">
        <w:rPr>
          <w:b w:val="1"/>
          <w:sz w:val="24"/>
          <w:szCs w:val="24"/>
          <w:rtl w:val="0"/>
        </w:rPr>
        <w:t xml:space="preserve">C&amp;A</w:t>
      </w:r>
      <w:r w:rsidDel="00000000" w:rsidR="00000000" w:rsidRPr="00000000">
        <w:rPr>
          <w:sz w:val="24"/>
          <w:szCs w:val="24"/>
          <w:rtl w:val="0"/>
        </w:rPr>
        <w:t xml:space="preserve"> creó una colección de playeras con frases que nos recuerdan que el primer paso hacia la sororidad es amarnos a nosotras mismas, así como estampados que nos invitan a vestir el cambio. Las propuestas incluyen vestidos con guiños a la campaña, faldas y blusas, todas con una amplia variedad de cortes, colores e ilustraciones que reflejan las infinitas posibilidades de ser mujer más allá de los estereotipos y normas impuestas. </w:t>
      </w:r>
    </w:p>
    <w:p w:rsidR="00000000" w:rsidDel="00000000" w:rsidP="00000000" w:rsidRDefault="00000000" w:rsidRPr="00000000" w14:paraId="0000000F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 la línea de hombre, la colección incluye </w:t>
      </w:r>
      <w:r w:rsidDel="00000000" w:rsidR="00000000" w:rsidRPr="00000000">
        <w:rPr>
          <w:i w:val="1"/>
          <w:sz w:val="24"/>
          <w:szCs w:val="24"/>
          <w:rtl w:val="0"/>
        </w:rPr>
        <w:t xml:space="preserve">jeans</w:t>
      </w:r>
      <w:r w:rsidDel="00000000" w:rsidR="00000000" w:rsidRPr="00000000">
        <w:rPr>
          <w:sz w:val="24"/>
          <w:szCs w:val="24"/>
          <w:rtl w:val="0"/>
        </w:rPr>
        <w:t xml:space="preserve">, camisas con estampados de la colección y sudaderas con los rostros de mujeres fuertes y diversas, así como shorts y playeras con frases que les inspiran a actuar como acompañantes, desde la escucha y el respeto. En el caso de la colección para </w:t>
      </w:r>
      <w:r w:rsidDel="00000000" w:rsidR="00000000" w:rsidRPr="00000000">
        <w:rPr>
          <w:i w:val="1"/>
          <w:sz w:val="24"/>
          <w:szCs w:val="24"/>
          <w:rtl w:val="0"/>
        </w:rPr>
        <w:t xml:space="preserve">kids</w:t>
      </w:r>
      <w:r w:rsidDel="00000000" w:rsidR="00000000" w:rsidRPr="00000000">
        <w:rPr>
          <w:sz w:val="24"/>
          <w:szCs w:val="24"/>
          <w:rtl w:val="0"/>
        </w:rPr>
        <w:t xml:space="preserve">, el proceso fue particularmente especial y emotivo, pues el equipo de diseño de esta división invitó a niñas y niños de distintas edades a plasmar sus ideas mediante frases y dibujos que fueron llevados a distintas prendas y se volvieron lienzos para la expresión de las nuevas generaciones. El calzado y los accesorios RESPECT no se quedan atrás, y cuentan con </w:t>
      </w:r>
      <w:r w:rsidDel="00000000" w:rsidR="00000000" w:rsidRPr="00000000">
        <w:rPr>
          <w:i w:val="1"/>
          <w:sz w:val="24"/>
          <w:szCs w:val="24"/>
          <w:rtl w:val="0"/>
        </w:rPr>
        <w:t xml:space="preserve">sneakers</w:t>
      </w:r>
      <w:r w:rsidDel="00000000" w:rsidR="00000000" w:rsidRPr="00000000">
        <w:rPr>
          <w:sz w:val="24"/>
          <w:szCs w:val="24"/>
          <w:rtl w:val="0"/>
        </w:rPr>
        <w:t xml:space="preserve">, botines, gorras y mascadas que complementan la colección y le dan un acento especial a cada </w:t>
      </w:r>
      <w:r w:rsidDel="00000000" w:rsidR="00000000" w:rsidRPr="00000000">
        <w:rPr>
          <w:i w:val="1"/>
          <w:sz w:val="24"/>
          <w:szCs w:val="24"/>
          <w:rtl w:val="0"/>
        </w:rPr>
        <w:t xml:space="preserve">outfit</w:t>
      </w:r>
      <w:r w:rsidDel="00000000" w:rsidR="00000000" w:rsidRPr="00000000">
        <w:rPr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11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sz w:val="24"/>
          <w:szCs w:val="24"/>
          <w:rtl w:val="0"/>
        </w:rPr>
        <w:t xml:space="preserve">Para ser la imagen de campaña y portavoces de este mensaje, </w:t>
      </w:r>
      <w:r w:rsidDel="00000000" w:rsidR="00000000" w:rsidRPr="00000000">
        <w:rPr>
          <w:b w:val="1"/>
          <w:sz w:val="24"/>
          <w:szCs w:val="24"/>
          <w:rtl w:val="0"/>
        </w:rPr>
        <w:t xml:space="preserve">C&amp;A</w:t>
      </w:r>
      <w:r w:rsidDel="00000000" w:rsidR="00000000" w:rsidRPr="00000000">
        <w:rPr>
          <w:sz w:val="24"/>
          <w:szCs w:val="24"/>
          <w:rtl w:val="0"/>
        </w:rPr>
        <w:t xml:space="preserve"> invitó a sus propias colaboradoras: Jaz Díaz Talamantes, Yuri Ornelas, Giannina Bernal y Ana Karen Gracia; mexicanas talentosas que además dieron vida a la colección junto a sus equipos de trabajo. Del mismo modo, mujeres poderosas y destacadas en distintos ramos, se sumaron a este mensaje de sororidad y amor propio; tal es el caso de Emilienne de León, directora de Emmana Social AC y feminista activa, o por el lado musical la participación de Ximbo, música mexicana y una de las principales representantes del hip-hop nacional, quien además, colaboró con una de sus canciones para el video de campaña, dirigido por la cineasta zapoteca Luna Marán. A cargo de la fotografía estuvo Ximena del Valle y como modelos destaca la participación de María del Carmen Mendoza y Sabina de los Ángeles.</w:t>
      </w:r>
    </w:p>
    <w:p w:rsidR="00000000" w:rsidDel="00000000" w:rsidP="00000000" w:rsidRDefault="00000000" w:rsidRPr="00000000" w14:paraId="00000013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Una suma de talentos en donde la diversidad, el respeto y la sororidad fueron el punto de encuentro para crear y compartir una colección que respalda las iniciativas de </w:t>
      </w:r>
      <w:r w:rsidDel="00000000" w:rsidR="00000000" w:rsidRPr="00000000">
        <w:rPr>
          <w:b w:val="1"/>
          <w:sz w:val="24"/>
          <w:szCs w:val="24"/>
          <w:rtl w:val="0"/>
        </w:rPr>
        <w:t xml:space="preserve">C&amp;A</w:t>
      </w:r>
      <w:r w:rsidDel="00000000" w:rsidR="00000000" w:rsidRPr="00000000">
        <w:rPr>
          <w:sz w:val="24"/>
          <w:szCs w:val="24"/>
          <w:rtl w:val="0"/>
        </w:rPr>
        <w:t xml:space="preserve"> México en pro de la equidad de género desde que, en 2018, firmó el compromiso de los ‘Principios para el empoderamiento de las mujeres’ (WEPs) de ONU Mujeres.</w:t>
      </w:r>
    </w:p>
    <w:p w:rsidR="00000000" w:rsidDel="00000000" w:rsidP="00000000" w:rsidRDefault="00000000" w:rsidRPr="00000000" w14:paraId="00000015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¡Visita tu sucursal </w:t>
      </w:r>
      <w:r w:rsidDel="00000000" w:rsidR="00000000" w:rsidRPr="00000000">
        <w:rPr>
          <w:b w:val="1"/>
          <w:sz w:val="24"/>
          <w:szCs w:val="24"/>
          <w:rtl w:val="0"/>
        </w:rPr>
        <w:t xml:space="preserve">C&amp;A</w:t>
      </w:r>
      <w:r w:rsidDel="00000000" w:rsidR="00000000" w:rsidRPr="00000000">
        <w:rPr>
          <w:sz w:val="24"/>
          <w:szCs w:val="24"/>
          <w:rtl w:val="0"/>
        </w:rPr>
        <w:t xml:space="preserve"> más cercana o conoce la colección </w:t>
      </w:r>
      <w:r w:rsidDel="00000000" w:rsidR="00000000" w:rsidRPr="00000000">
        <w:rPr>
          <w:i w:val="1"/>
          <w:sz w:val="24"/>
          <w:szCs w:val="24"/>
          <w:rtl w:val="0"/>
        </w:rPr>
        <w:t xml:space="preserve">RESPECT</w:t>
      </w:r>
      <w:r w:rsidDel="00000000" w:rsidR="00000000" w:rsidRPr="00000000">
        <w:rPr>
          <w:sz w:val="24"/>
          <w:szCs w:val="24"/>
          <w:rtl w:val="0"/>
        </w:rPr>
        <w:t xml:space="preserve"> en </w:t>
      </w:r>
      <w:hyperlink r:id="rId8">
        <w:r w:rsidDel="00000000" w:rsidR="00000000" w:rsidRPr="00000000">
          <w:rPr>
            <w:color w:val="0563c1"/>
            <w:sz w:val="24"/>
            <w:szCs w:val="24"/>
            <w:u w:val="single"/>
            <w:rtl w:val="0"/>
          </w:rPr>
          <w:t xml:space="preserve">www.cyamoda.com</w:t>
        </w:r>
      </w:hyperlink>
      <w:r w:rsidDel="00000000" w:rsidR="00000000" w:rsidRPr="00000000">
        <w:rPr>
          <w:sz w:val="24"/>
          <w:szCs w:val="24"/>
          <w:rtl w:val="0"/>
        </w:rPr>
        <w:t xml:space="preserve"> y vistamos el cambio</w:t>
      </w:r>
      <w:r w:rsidDel="00000000" w:rsidR="00000000" w:rsidRPr="00000000">
        <w:rPr>
          <w:sz w:val="24"/>
          <w:szCs w:val="24"/>
          <w:rtl w:val="0"/>
        </w:rPr>
        <w:t xml:space="preserve">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Acerca de C&amp;A: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C&amp;A México es una marca que diseña, desarrolla y comercializa moda accesible de forma responsable, poniendo especial atención en las necesidades y estilos del mercado mexicano. Busca sorprender a clientes e inversionistas al ser una fuerza positiva con lo que hacen, y en la forma en que lo hacen.</w:t>
      </w:r>
    </w:p>
    <w:p w:rsidR="00000000" w:rsidDel="00000000" w:rsidP="00000000" w:rsidRDefault="00000000" w:rsidRPr="00000000" w14:paraId="0000001D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E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Actualmente cuenta con 76 sucursales en el interior de la República Mexicana.</w:t>
      </w:r>
    </w:p>
    <w:p w:rsidR="00000000" w:rsidDel="00000000" w:rsidP="00000000" w:rsidRDefault="00000000" w:rsidRPr="00000000" w14:paraId="0000001F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0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Para más información visita: http://www.cyamoda.com </w:t>
      </w:r>
    </w:p>
    <w:p w:rsidR="00000000" w:rsidDel="00000000" w:rsidP="00000000" w:rsidRDefault="00000000" w:rsidRPr="00000000" w14:paraId="00000021">
      <w:pPr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 síguenos en:</w:t>
      </w:r>
    </w:p>
    <w:p w:rsidR="00000000" w:rsidDel="00000000" w:rsidP="00000000" w:rsidRDefault="00000000" w:rsidRPr="00000000" w14:paraId="00000023">
      <w:pPr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Facebook:</w:t>
      </w:r>
      <w:r w:rsidDel="00000000" w:rsidR="00000000" w:rsidRPr="00000000">
        <w:rPr>
          <w:sz w:val="18"/>
          <w:szCs w:val="18"/>
          <w:rtl w:val="0"/>
        </w:rPr>
        <w:t xml:space="preserve"> @cymoda</w:t>
      </w:r>
    </w:p>
    <w:p w:rsidR="00000000" w:rsidDel="00000000" w:rsidP="00000000" w:rsidRDefault="00000000" w:rsidRPr="00000000" w14:paraId="00000025">
      <w:pPr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Instagram:</w:t>
      </w:r>
      <w:r w:rsidDel="00000000" w:rsidR="00000000" w:rsidRPr="00000000">
        <w:rPr>
          <w:sz w:val="18"/>
          <w:szCs w:val="18"/>
          <w:rtl w:val="0"/>
        </w:rPr>
        <w:t xml:space="preserve"> @cyamoda</w:t>
      </w:r>
    </w:p>
    <w:p w:rsidR="00000000" w:rsidDel="00000000" w:rsidP="00000000" w:rsidRDefault="00000000" w:rsidRPr="00000000" w14:paraId="00000026">
      <w:pPr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Twitter: </w:t>
      </w:r>
      <w:r w:rsidDel="00000000" w:rsidR="00000000" w:rsidRPr="00000000">
        <w:rPr>
          <w:sz w:val="18"/>
          <w:szCs w:val="18"/>
          <w:rtl w:val="0"/>
        </w:rPr>
        <w:t xml:space="preserve">@cyamoda</w:t>
      </w:r>
    </w:p>
    <w:p w:rsidR="00000000" w:rsidDel="00000000" w:rsidP="00000000" w:rsidRDefault="00000000" w:rsidRPr="00000000" w14:paraId="00000027">
      <w:pPr>
        <w:jc w:val="both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---</w:t>
      </w:r>
    </w:p>
    <w:p w:rsidR="00000000" w:rsidDel="00000000" w:rsidP="00000000" w:rsidRDefault="00000000" w:rsidRPr="00000000" w14:paraId="00000029">
      <w:pPr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Contacto de Relaciones Públicas:</w:t>
      </w:r>
    </w:p>
    <w:p w:rsidR="00000000" w:rsidDel="00000000" w:rsidP="00000000" w:rsidRDefault="00000000" w:rsidRPr="00000000" w14:paraId="0000002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Lizeth Escorza</w:t>
      </w:r>
    </w:p>
    <w:p w:rsidR="00000000" w:rsidDel="00000000" w:rsidP="00000000" w:rsidRDefault="00000000" w:rsidRPr="00000000" w14:paraId="0000002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Ejecutiva de cuenta</w:t>
      </w:r>
    </w:p>
    <w:p w:rsidR="00000000" w:rsidDel="00000000" w:rsidP="00000000" w:rsidRDefault="00000000" w:rsidRPr="00000000" w14:paraId="0000002D">
      <w:pPr>
        <w:rPr>
          <w:sz w:val="18"/>
          <w:szCs w:val="18"/>
        </w:rPr>
      </w:pPr>
      <w:hyperlink r:id="rId9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lizeth.escorza@another.co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color w:val="222222"/>
          <w:sz w:val="18"/>
          <w:szCs w:val="18"/>
          <w:highlight w:val="white"/>
        </w:rPr>
      </w:pPr>
      <w:r w:rsidDel="00000000" w:rsidR="00000000" w:rsidRPr="00000000">
        <w:rPr>
          <w:sz w:val="18"/>
          <w:szCs w:val="18"/>
          <w:rtl w:val="0"/>
        </w:rPr>
        <w:t xml:space="preserve">Tel: </w:t>
      </w:r>
      <w:r w:rsidDel="00000000" w:rsidR="00000000" w:rsidRPr="00000000">
        <w:rPr>
          <w:color w:val="222222"/>
          <w:sz w:val="18"/>
          <w:szCs w:val="18"/>
          <w:highlight w:val="white"/>
          <w:rtl w:val="0"/>
        </w:rPr>
        <w:t xml:space="preserve">55 4547 0787 </w:t>
      </w:r>
    </w:p>
    <w:p w:rsidR="00000000" w:rsidDel="00000000" w:rsidP="00000000" w:rsidRDefault="00000000" w:rsidRPr="00000000" w14:paraId="0000002F">
      <w:pPr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Contacto de Relaciones Públicas:</w:t>
      </w:r>
    </w:p>
    <w:p w:rsidR="00000000" w:rsidDel="00000000" w:rsidP="00000000" w:rsidRDefault="00000000" w:rsidRPr="00000000" w14:paraId="0000003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Jimena Valdez</w:t>
      </w:r>
    </w:p>
    <w:p w:rsidR="00000000" w:rsidDel="00000000" w:rsidP="00000000" w:rsidRDefault="00000000" w:rsidRPr="00000000" w14:paraId="0000003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Coordinadora de relaciones públicas </w:t>
      </w:r>
    </w:p>
    <w:p w:rsidR="00000000" w:rsidDel="00000000" w:rsidP="00000000" w:rsidRDefault="00000000" w:rsidRPr="00000000" w14:paraId="00000033">
      <w:pPr>
        <w:rPr>
          <w:color w:val="555555"/>
          <w:sz w:val="18"/>
          <w:szCs w:val="18"/>
          <w:highlight w:val="white"/>
        </w:rPr>
      </w:pPr>
      <w:hyperlink r:id="rId10">
        <w:r w:rsidDel="00000000" w:rsidR="00000000" w:rsidRPr="00000000">
          <w:rPr>
            <w:color w:val="1155cc"/>
            <w:sz w:val="18"/>
            <w:szCs w:val="18"/>
            <w:highlight w:val="white"/>
            <w:u w:val="single"/>
            <w:rtl w:val="0"/>
          </w:rPr>
          <w:t xml:space="preserve">gvaldez@cyamexico.com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sz w:val="18"/>
          <w:szCs w:val="18"/>
          <w:highlight w:val="white"/>
          <w:rtl w:val="0"/>
        </w:rPr>
        <w:t xml:space="preserve">Tel: (33) </w:t>
      </w:r>
      <w:r w:rsidDel="00000000" w:rsidR="00000000" w:rsidRPr="00000000">
        <w:rPr>
          <w:color w:val="222222"/>
          <w:sz w:val="18"/>
          <w:szCs w:val="18"/>
          <w:highlight w:val="white"/>
          <w:rtl w:val="0"/>
        </w:rPr>
        <w:t xml:space="preserve">3100 8628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-MX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rsid w:val="00F355D6"/>
    <w:pPr>
      <w:spacing w:after="0" w:line="276" w:lineRule="auto"/>
    </w:pPr>
    <w:rPr>
      <w:rFonts w:ascii="Arial" w:cs="Arial" w:eastAsia="Arial" w:hAnsi="Arial"/>
      <w:lang w:eastAsia="es-MX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uiPriority w:val="99"/>
    <w:unhideWhenUsed w:val="1"/>
    <w:rsid w:val="008C4A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8C4A64"/>
    <w:rPr>
      <w:color w:val="605e5c"/>
      <w:shd w:color="auto" w:fill="e1dfdd" w:val="clear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854179"/>
    <w:pPr>
      <w:spacing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854179"/>
    <w:rPr>
      <w:rFonts w:ascii="Segoe UI" w:cs="Segoe UI" w:eastAsia="Arial" w:hAnsi="Segoe UI"/>
      <w:sz w:val="18"/>
      <w:szCs w:val="18"/>
      <w:lang w:eastAsia="es-MX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mailto:gvaldez@cyamexico.com" TargetMode="External"/><Relationship Id="rId9" Type="http://schemas.openxmlformats.org/officeDocument/2006/relationships/hyperlink" Target="mailto:lizeth.escorza@another.co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://www.cyamod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RSrcXtO43SU5G5sDu5PgrP63yw==">AMUW2mXK0ahcHi1hMiAiK8OR2lK1uZ1ZI7YFsJC/Qtif+xZdE7vhSi4WU4N7MU70RxW/8JiihaxEjvwq+3tGpO8RhE/MWn57RTpvEGGHS8C/NxRwYs6832KKpMPLiXxPdqYwThLz9sHM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2021-01-27T01:07:00Z</dcterms:created>
  <dc:creator>Diana Cuevas | Branding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0x0101000F0E8739BB398941B3279E0533D6D89C</vt:lpwstr>
  </property>
</Properties>
</file>